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spacing w:before="78" w:line="218" w:lineRule="auto"/>
        <w:jc w:val="center"/>
        <w:outlineLvl w:val="1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凤台县人民医院消防维保报价函</w:t>
      </w:r>
      <w:bookmarkEnd w:id="0"/>
    </w:p>
    <w:p>
      <w:pPr>
        <w:spacing w:before="261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目名称：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  <w:lang w:eastAsia="zh-CN"/>
        </w:rPr>
        <w:t>凤台县人民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医院消防设备维保服务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rPr>
          <w:sz w:val="28"/>
          <w:szCs w:val="28"/>
        </w:rPr>
      </w:pPr>
    </w:p>
    <w:p>
      <w:pPr>
        <w:spacing w:line="58" w:lineRule="exact"/>
        <w:rPr>
          <w:sz w:val="28"/>
          <w:szCs w:val="28"/>
        </w:rPr>
      </w:pPr>
    </w:p>
    <w:tbl>
      <w:tblPr>
        <w:tblStyle w:val="9"/>
        <w:tblW w:w="85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6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464" w:type="dxa"/>
            <w:noWrap w:val="0"/>
            <w:vAlign w:val="top"/>
          </w:tcPr>
          <w:p>
            <w:pPr>
              <w:spacing w:before="218" w:line="219" w:lineRule="auto"/>
              <w:ind w:left="6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应商名称</w:t>
            </w:r>
          </w:p>
        </w:tc>
        <w:tc>
          <w:tcPr>
            <w:tcW w:w="6064" w:type="dxa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2464" w:type="dxa"/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8" w:lineRule="auto"/>
              <w:ind w:left="9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价</w:t>
            </w:r>
          </w:p>
          <w:p>
            <w:pPr>
              <w:spacing w:before="183" w:line="220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详见备注说明)</w:t>
            </w:r>
          </w:p>
        </w:tc>
        <w:tc>
          <w:tcPr>
            <w:tcW w:w="6064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84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 xml:space="preserve">币大写：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:u w:val="single" w:color="auto"/>
              </w:rPr>
              <w:t xml:space="preserve">               元/年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2464" w:type="dxa"/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20" w:lineRule="auto"/>
              <w:ind w:left="7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备注说明</w:t>
            </w:r>
          </w:p>
        </w:tc>
        <w:tc>
          <w:tcPr>
            <w:tcW w:w="6064" w:type="dxa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</w:tbl>
    <w:p>
      <w:pPr>
        <w:spacing w:before="147" w:line="219" w:lineRule="auto"/>
        <w:ind w:left="56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供</w:t>
      </w:r>
      <w:r>
        <w:rPr>
          <w:rFonts w:ascii="宋体" w:hAnsi="宋体" w:eastAsia="宋体" w:cs="宋体"/>
          <w:spacing w:val="-7"/>
          <w:sz w:val="28"/>
          <w:szCs w:val="28"/>
        </w:rPr>
        <w:t>应商签章：</w:t>
      </w:r>
    </w:p>
    <w:p>
      <w:pPr>
        <w:spacing w:before="155" w:line="220" w:lineRule="auto"/>
        <w:ind w:left="56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日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    期：</w:t>
      </w:r>
    </w:p>
    <w:p>
      <w:pPr>
        <w:spacing w:before="42" w:line="222" w:lineRule="auto"/>
        <w:ind w:left="1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注</w:t>
      </w:r>
      <w:r>
        <w:rPr>
          <w:rFonts w:ascii="宋体" w:hAnsi="宋体" w:eastAsia="宋体" w:cs="宋体"/>
          <w:spacing w:val="-15"/>
          <w:sz w:val="24"/>
          <w:szCs w:val="24"/>
        </w:rPr>
        <w:t>：</w:t>
      </w:r>
    </w:p>
    <w:p>
      <w:pPr>
        <w:numPr>
          <w:ilvl w:val="0"/>
          <w:numId w:val="1"/>
        </w:numPr>
        <w:spacing w:before="181" w:line="359" w:lineRule="auto"/>
        <w:ind w:left="121" w:right="116" w:firstLine="5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本表内容根据</w:t>
      </w:r>
      <w:r>
        <w:rPr>
          <w:rFonts w:ascii="宋体" w:hAnsi="宋体" w:eastAsia="宋体" w:cs="宋体"/>
          <w:spacing w:val="2"/>
          <w:sz w:val="24"/>
          <w:szCs w:val="24"/>
        </w:rPr>
        <w:t>磋商文件要求包括了服务及其配套的设计、采购、制造、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检</w:t>
      </w:r>
      <w:r>
        <w:rPr>
          <w:rFonts w:ascii="宋体" w:hAnsi="宋体" w:eastAsia="宋体" w:cs="宋体"/>
          <w:spacing w:val="-4"/>
          <w:sz w:val="24"/>
          <w:szCs w:val="24"/>
        </w:rPr>
        <w:t>测、试验、运输、保险、仓储、税费以及现场落地、安装及安装耗损、调试、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验</w:t>
      </w:r>
      <w:r>
        <w:rPr>
          <w:rFonts w:ascii="宋体" w:hAnsi="宋体" w:eastAsia="宋体" w:cs="宋体"/>
          <w:spacing w:val="11"/>
          <w:sz w:val="24"/>
          <w:szCs w:val="24"/>
        </w:rPr>
        <w:t>收、培训、技术服务(包括技术资料、图纸的提供)质保期内的售后服务保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障等所有费</w:t>
      </w:r>
      <w:r>
        <w:rPr>
          <w:rFonts w:ascii="宋体" w:hAnsi="宋体" w:eastAsia="宋体" w:cs="宋体"/>
          <w:sz w:val="24"/>
          <w:szCs w:val="24"/>
        </w:rPr>
        <w:t>用。</w:t>
      </w:r>
    </w:p>
    <w:p>
      <w:pPr>
        <w:numPr>
          <w:ilvl w:val="0"/>
          <w:numId w:val="0"/>
        </w:numPr>
        <w:spacing w:before="181" w:line="359" w:lineRule="auto"/>
        <w:ind w:right="116" w:rightChars="0" w:firstLine="476" w:firstLineChars="200"/>
      </w:pPr>
      <w:r>
        <w:rPr>
          <w:rFonts w:ascii="宋体" w:hAnsi="宋体" w:eastAsia="宋体" w:cs="宋体"/>
          <w:spacing w:val="-1"/>
          <w:sz w:val="24"/>
          <w:szCs w:val="24"/>
        </w:rPr>
        <w:t>2.特殊</w:t>
      </w:r>
      <w:r>
        <w:rPr>
          <w:rFonts w:ascii="宋体" w:hAnsi="宋体" w:eastAsia="宋体" w:cs="宋体"/>
          <w:sz w:val="24"/>
          <w:szCs w:val="24"/>
        </w:rPr>
        <w:t>事项在备注中注明。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FE9CC"/>
    <w:multiLevelType w:val="singleLevel"/>
    <w:tmpl w:val="DE2FE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</w:docVars>
  <w:rsids>
    <w:rsidRoot w:val="4AE214E0"/>
    <w:rsid w:val="4AE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Times New Roman" w:eastAsia="宋体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2024-05-07T09:12:00Z</dcterms:created>
  <dc:creator>A张旭</dc:creator>
  <cp:lastModifiedBy>A张旭</cp:lastModifiedBy>
  <dcterms:modified xsi:type="dcterms:W3CDTF">2024-05-07T09:14:55Z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A6F122666F0F486A817FAB8611DE7B8C_11</vt:lpwstr>
  </property>
</Properties>
</file>